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981C0" w14:textId="77777777" w:rsidR="000726D1" w:rsidRDefault="000726D1" w:rsidP="00275459">
      <w:pPr>
        <w:pStyle w:val="NoSpacing"/>
      </w:pPr>
    </w:p>
    <w:p w14:paraId="3874D825" w14:textId="77777777" w:rsidR="00275459" w:rsidRPr="00275459" w:rsidRDefault="00275459" w:rsidP="00826BA1">
      <w:pPr>
        <w:pStyle w:val="NoSpacing"/>
        <w:jc w:val="center"/>
        <w:rPr>
          <w:b/>
          <w:bCs/>
        </w:rPr>
      </w:pPr>
      <w:r w:rsidRPr="00275459">
        <w:rPr>
          <w:b/>
          <w:bCs/>
        </w:rPr>
        <w:t>Personal Development Overview</w:t>
      </w:r>
    </w:p>
    <w:p w14:paraId="48817154" w14:textId="77777777" w:rsidR="000958F8" w:rsidRDefault="000958F8" w:rsidP="00826BA1">
      <w:pPr>
        <w:pStyle w:val="NoSpacing"/>
        <w:jc w:val="center"/>
      </w:pPr>
    </w:p>
    <w:p w14:paraId="7594E4D8" w14:textId="3E291117" w:rsidR="00275459" w:rsidRPr="000958F8" w:rsidRDefault="00275459" w:rsidP="00275459">
      <w:pPr>
        <w:pStyle w:val="NoSpacing"/>
      </w:pPr>
      <w:r w:rsidRPr="000958F8">
        <w:t>At North Mead Primary Academy, personal development is an essential part of our curriculum and our commitment to Every Child. Every Lesson. Every Day.</w:t>
      </w:r>
    </w:p>
    <w:p w14:paraId="0563309E" w14:textId="77777777" w:rsidR="000958F8" w:rsidRPr="000958F8" w:rsidRDefault="000958F8" w:rsidP="00275459">
      <w:pPr>
        <w:pStyle w:val="NoSpacing"/>
      </w:pPr>
    </w:p>
    <w:p w14:paraId="6C1C37C4" w14:textId="28E5726B" w:rsidR="00275459" w:rsidRPr="000958F8" w:rsidRDefault="00275459" w:rsidP="00275459">
      <w:pPr>
        <w:pStyle w:val="NoSpacing"/>
      </w:pPr>
      <w:r w:rsidRPr="000958F8">
        <w:t>We want every child to leave North Mead as a confident, respectful, responsible and resilient young person who understands themselves, values others and is prepared for the opportunities, responsibilities and experiences of life in modern Britain.</w:t>
      </w:r>
    </w:p>
    <w:p w14:paraId="211308C7" w14:textId="77777777" w:rsidR="000958F8" w:rsidRPr="000958F8" w:rsidRDefault="000958F8" w:rsidP="00275459">
      <w:pPr>
        <w:pStyle w:val="NoSpacing"/>
      </w:pPr>
    </w:p>
    <w:p w14:paraId="11943971" w14:textId="494CC449" w:rsidR="00275459" w:rsidRPr="000958F8" w:rsidRDefault="00275459" w:rsidP="00275459">
      <w:pPr>
        <w:pStyle w:val="NoSpacing"/>
      </w:pPr>
      <w:r w:rsidRPr="000958F8">
        <w:t>Personal development is not taught through one subject alone. It is deliberately developed through PSHCE, Relationships and Health Education, assemblies, the wider curriculum, enrichment, trips and visits, pupil leadership, sport, arts, music, pastoral support and everyday school life.</w:t>
      </w:r>
    </w:p>
    <w:p w14:paraId="4667ADE9" w14:textId="77777777" w:rsidR="000958F8" w:rsidRPr="00275459" w:rsidRDefault="000958F8" w:rsidP="00275459">
      <w:pPr>
        <w:pStyle w:val="NoSpacing"/>
      </w:pPr>
    </w:p>
    <w:tbl>
      <w:tblPr>
        <w:tblStyle w:val="TableGrid"/>
        <w:tblW w:w="0" w:type="auto"/>
        <w:tblLook w:val="04A0" w:firstRow="1" w:lastRow="0" w:firstColumn="1" w:lastColumn="0" w:noHBand="0" w:noVBand="1"/>
      </w:tblPr>
      <w:tblGrid>
        <w:gridCol w:w="2531"/>
        <w:gridCol w:w="6485"/>
      </w:tblGrid>
      <w:tr w:rsidR="00275459" w:rsidRPr="00275459" w14:paraId="3B88D075" w14:textId="77777777" w:rsidTr="00275459">
        <w:tc>
          <w:tcPr>
            <w:tcW w:w="0" w:type="auto"/>
            <w:hideMark/>
          </w:tcPr>
          <w:p w14:paraId="7E6C526E" w14:textId="77777777" w:rsidR="00275459" w:rsidRPr="00275459" w:rsidRDefault="00275459" w:rsidP="00275459">
            <w:pPr>
              <w:pStyle w:val="NoSpacing"/>
              <w:rPr>
                <w:b/>
                <w:bCs/>
              </w:rPr>
            </w:pPr>
            <w:r w:rsidRPr="00275459">
              <w:rPr>
                <w:b/>
                <w:bCs/>
              </w:rPr>
              <w:t>Area</w:t>
            </w:r>
          </w:p>
        </w:tc>
        <w:tc>
          <w:tcPr>
            <w:tcW w:w="0" w:type="auto"/>
            <w:hideMark/>
          </w:tcPr>
          <w:p w14:paraId="1CA33083" w14:textId="77777777" w:rsidR="00275459" w:rsidRPr="00275459" w:rsidRDefault="00275459" w:rsidP="00275459">
            <w:pPr>
              <w:pStyle w:val="NoSpacing"/>
              <w:rPr>
                <w:b/>
                <w:bCs/>
              </w:rPr>
            </w:pPr>
            <w:r w:rsidRPr="00275459">
              <w:rPr>
                <w:b/>
                <w:bCs/>
              </w:rPr>
              <w:t>What this looks like at North Mead</w:t>
            </w:r>
          </w:p>
        </w:tc>
      </w:tr>
      <w:tr w:rsidR="00275459" w:rsidRPr="00275459" w14:paraId="0820FBC2" w14:textId="77777777" w:rsidTr="00275459">
        <w:tc>
          <w:tcPr>
            <w:tcW w:w="0" w:type="auto"/>
            <w:hideMark/>
          </w:tcPr>
          <w:p w14:paraId="0AB1DB32" w14:textId="77777777" w:rsidR="00275459" w:rsidRPr="00275459" w:rsidRDefault="00275459" w:rsidP="00275459">
            <w:pPr>
              <w:pStyle w:val="NoSpacing"/>
            </w:pPr>
            <w:r w:rsidRPr="00275459">
              <w:rPr>
                <w:b/>
                <w:bCs/>
              </w:rPr>
              <w:t>Character &amp; Learning Behaviours</w:t>
            </w:r>
          </w:p>
        </w:tc>
        <w:tc>
          <w:tcPr>
            <w:tcW w:w="0" w:type="auto"/>
            <w:hideMark/>
          </w:tcPr>
          <w:p w14:paraId="6432B39A" w14:textId="77777777" w:rsidR="00275459" w:rsidRPr="000958F8" w:rsidRDefault="00275459" w:rsidP="00275459">
            <w:pPr>
              <w:pStyle w:val="NoSpacing"/>
            </w:pPr>
            <w:r w:rsidRPr="000958F8">
              <w:t>Our Team Tactics develop children who are Ready, Respectful, Responsible, Reflective, Resilient and Reciprocal. These behaviours are explicitly taught, modelled, recognised and applied across school life.</w:t>
            </w:r>
          </w:p>
        </w:tc>
      </w:tr>
      <w:tr w:rsidR="00275459" w:rsidRPr="00275459" w14:paraId="1E732E89" w14:textId="77777777" w:rsidTr="00275459">
        <w:tc>
          <w:tcPr>
            <w:tcW w:w="0" w:type="auto"/>
            <w:hideMark/>
          </w:tcPr>
          <w:p w14:paraId="7466E8A9" w14:textId="77777777" w:rsidR="00275459" w:rsidRPr="00275459" w:rsidRDefault="00275459" w:rsidP="00275459">
            <w:pPr>
              <w:pStyle w:val="NoSpacing"/>
            </w:pPr>
            <w:r w:rsidRPr="00275459">
              <w:rPr>
                <w:b/>
                <w:bCs/>
              </w:rPr>
              <w:t>British Values</w:t>
            </w:r>
          </w:p>
        </w:tc>
        <w:tc>
          <w:tcPr>
            <w:tcW w:w="0" w:type="auto"/>
            <w:hideMark/>
          </w:tcPr>
          <w:p w14:paraId="2AF89B86" w14:textId="77777777" w:rsidR="00275459" w:rsidRPr="000958F8" w:rsidRDefault="00275459" w:rsidP="00275459">
            <w:pPr>
              <w:pStyle w:val="NoSpacing"/>
            </w:pPr>
            <w:r w:rsidRPr="000958F8">
              <w:t>Through DR TIMP, pupils learn about Democracy, the Rule of Law, Tolerance, Individual Liberty and Mutual Respect. Children experience these values through assemblies, curriculum learning, pupil voice and everyday school life.</w:t>
            </w:r>
          </w:p>
        </w:tc>
      </w:tr>
      <w:tr w:rsidR="00275459" w:rsidRPr="00275459" w14:paraId="537DAEA5" w14:textId="77777777" w:rsidTr="00275459">
        <w:tc>
          <w:tcPr>
            <w:tcW w:w="0" w:type="auto"/>
            <w:hideMark/>
          </w:tcPr>
          <w:p w14:paraId="43CD02DA" w14:textId="77777777" w:rsidR="00275459" w:rsidRPr="00275459" w:rsidRDefault="00275459" w:rsidP="00275459">
            <w:pPr>
              <w:pStyle w:val="NoSpacing"/>
            </w:pPr>
            <w:r w:rsidRPr="00275459">
              <w:rPr>
                <w:b/>
                <w:bCs/>
              </w:rPr>
              <w:t>Protected Characteristics &amp; Equality</w:t>
            </w:r>
          </w:p>
        </w:tc>
        <w:tc>
          <w:tcPr>
            <w:tcW w:w="0" w:type="auto"/>
            <w:hideMark/>
          </w:tcPr>
          <w:p w14:paraId="2AF3512B" w14:textId="77777777" w:rsidR="00275459" w:rsidRPr="000958F8" w:rsidRDefault="00275459" w:rsidP="00275459">
            <w:pPr>
              <w:pStyle w:val="NoSpacing"/>
            </w:pPr>
            <w:r w:rsidRPr="000958F8">
              <w:t>Pupils learn about diversity, equality and the protected characteristics in an age-appropriate way. Our curriculum promotes respect, challenges discrimination and helps children understand that different families, identities, cultures and experiences are valued.</w:t>
            </w:r>
          </w:p>
        </w:tc>
      </w:tr>
      <w:tr w:rsidR="00275459" w:rsidRPr="00275459" w14:paraId="10F2FB58" w14:textId="77777777" w:rsidTr="00275459">
        <w:tc>
          <w:tcPr>
            <w:tcW w:w="0" w:type="auto"/>
            <w:hideMark/>
          </w:tcPr>
          <w:p w14:paraId="17A1C97C" w14:textId="77777777" w:rsidR="00275459" w:rsidRPr="00275459" w:rsidRDefault="00275459" w:rsidP="00275459">
            <w:pPr>
              <w:pStyle w:val="NoSpacing"/>
            </w:pPr>
            <w:r w:rsidRPr="00275459">
              <w:rPr>
                <w:b/>
                <w:bCs/>
              </w:rPr>
              <w:t>Relationships &amp; Health Education</w:t>
            </w:r>
          </w:p>
        </w:tc>
        <w:tc>
          <w:tcPr>
            <w:tcW w:w="0" w:type="auto"/>
            <w:hideMark/>
          </w:tcPr>
          <w:p w14:paraId="34BB4FD9" w14:textId="77777777" w:rsidR="00275459" w:rsidRPr="000958F8" w:rsidRDefault="00275459" w:rsidP="00275459">
            <w:pPr>
              <w:pStyle w:val="NoSpacing"/>
            </w:pPr>
            <w:r w:rsidRPr="000958F8">
              <w:t>Through our PSHCE curriculum, pupils learn about healthy relationships, families, friendships, physical and mental health, growing and changing, personal boundaries, consent, help-seeking and keeping themselves safe.</w:t>
            </w:r>
          </w:p>
        </w:tc>
      </w:tr>
      <w:tr w:rsidR="00275459" w:rsidRPr="00275459" w14:paraId="5AA99789" w14:textId="77777777" w:rsidTr="00275459">
        <w:tc>
          <w:tcPr>
            <w:tcW w:w="0" w:type="auto"/>
            <w:hideMark/>
          </w:tcPr>
          <w:p w14:paraId="54A12BB2" w14:textId="77777777" w:rsidR="00275459" w:rsidRPr="00275459" w:rsidRDefault="00275459" w:rsidP="00275459">
            <w:pPr>
              <w:pStyle w:val="NoSpacing"/>
            </w:pPr>
            <w:r w:rsidRPr="00275459">
              <w:rPr>
                <w:b/>
                <w:bCs/>
              </w:rPr>
              <w:t>Mental Health &amp; Wellbeing</w:t>
            </w:r>
          </w:p>
        </w:tc>
        <w:tc>
          <w:tcPr>
            <w:tcW w:w="0" w:type="auto"/>
            <w:hideMark/>
          </w:tcPr>
          <w:p w14:paraId="46162581" w14:textId="77777777" w:rsidR="00275459" w:rsidRPr="000958F8" w:rsidRDefault="00275459" w:rsidP="00275459">
            <w:pPr>
              <w:pStyle w:val="NoSpacing"/>
            </w:pPr>
            <w:r w:rsidRPr="000958F8">
              <w:t>Children develop emotional literacy, self-awareness, regulation and strategies for maintaining positive wellbeing. Additional pastoral and ELSA support is available where children require it.</w:t>
            </w:r>
          </w:p>
        </w:tc>
      </w:tr>
      <w:tr w:rsidR="00275459" w:rsidRPr="00275459" w14:paraId="4A1FD404" w14:textId="77777777" w:rsidTr="00275459">
        <w:tc>
          <w:tcPr>
            <w:tcW w:w="0" w:type="auto"/>
            <w:hideMark/>
          </w:tcPr>
          <w:p w14:paraId="37273C29" w14:textId="77777777" w:rsidR="00275459" w:rsidRPr="00275459" w:rsidRDefault="00275459" w:rsidP="00275459">
            <w:pPr>
              <w:pStyle w:val="NoSpacing"/>
            </w:pPr>
            <w:r w:rsidRPr="00275459">
              <w:rPr>
                <w:b/>
                <w:bCs/>
              </w:rPr>
              <w:t>Keeping Safe</w:t>
            </w:r>
          </w:p>
        </w:tc>
        <w:tc>
          <w:tcPr>
            <w:tcW w:w="0" w:type="auto"/>
            <w:hideMark/>
          </w:tcPr>
          <w:p w14:paraId="773BBF1E" w14:textId="77777777" w:rsidR="00275459" w:rsidRPr="000958F8" w:rsidRDefault="00275459" w:rsidP="00275459">
            <w:pPr>
              <w:pStyle w:val="NoSpacing"/>
            </w:pPr>
            <w:r w:rsidRPr="000958F8">
              <w:t>Safeguarding education is woven throughout the curriculum. Pupils learn about trusted adults, personal boundaries, online safety, harmful behaviour, bullying, road and water safety, medicines and other age-appropriate risks.</w:t>
            </w:r>
          </w:p>
        </w:tc>
      </w:tr>
      <w:tr w:rsidR="00275459" w:rsidRPr="00275459" w14:paraId="471A79E1" w14:textId="77777777" w:rsidTr="00275459">
        <w:tc>
          <w:tcPr>
            <w:tcW w:w="0" w:type="auto"/>
            <w:hideMark/>
          </w:tcPr>
          <w:p w14:paraId="42156981" w14:textId="77777777" w:rsidR="00275459" w:rsidRPr="00275459" w:rsidRDefault="00275459" w:rsidP="00275459">
            <w:pPr>
              <w:pStyle w:val="NoSpacing"/>
            </w:pPr>
            <w:r w:rsidRPr="00275459">
              <w:rPr>
                <w:b/>
                <w:bCs/>
              </w:rPr>
              <w:t>Online Safety &amp; Digital Citizenship</w:t>
            </w:r>
          </w:p>
        </w:tc>
        <w:tc>
          <w:tcPr>
            <w:tcW w:w="0" w:type="auto"/>
            <w:hideMark/>
          </w:tcPr>
          <w:p w14:paraId="4A7D61B7" w14:textId="77777777" w:rsidR="00275459" w:rsidRPr="000958F8" w:rsidRDefault="00275459" w:rsidP="00275459">
            <w:pPr>
              <w:pStyle w:val="NoSpacing"/>
            </w:pPr>
            <w:r w:rsidRPr="000958F8">
              <w:t>Pupils learn to use technology safely, responsibly and respectfully; recognise risks; protect personal information; critically consider online content; and know how and where to seek help.</w:t>
            </w:r>
          </w:p>
        </w:tc>
      </w:tr>
      <w:tr w:rsidR="00275459" w:rsidRPr="00275459" w14:paraId="655062A7" w14:textId="77777777" w:rsidTr="00275459">
        <w:tc>
          <w:tcPr>
            <w:tcW w:w="0" w:type="auto"/>
            <w:hideMark/>
          </w:tcPr>
          <w:p w14:paraId="5DC282C1" w14:textId="77777777" w:rsidR="00275459" w:rsidRPr="00275459" w:rsidRDefault="00275459" w:rsidP="00275459">
            <w:pPr>
              <w:pStyle w:val="NoSpacing"/>
            </w:pPr>
            <w:r w:rsidRPr="00275459">
              <w:rPr>
                <w:b/>
                <w:bCs/>
              </w:rPr>
              <w:t>Citizenship &amp; Pupil Voice</w:t>
            </w:r>
          </w:p>
        </w:tc>
        <w:tc>
          <w:tcPr>
            <w:tcW w:w="0" w:type="auto"/>
            <w:hideMark/>
          </w:tcPr>
          <w:p w14:paraId="0A1F1409" w14:textId="77777777" w:rsidR="00275459" w:rsidRPr="000958F8" w:rsidRDefault="00275459" w:rsidP="00275459">
            <w:pPr>
              <w:pStyle w:val="NoSpacing"/>
            </w:pPr>
            <w:r w:rsidRPr="000958F8">
              <w:t>Children are given meaningful opportunities to express their views, contribute to decisions and influence school life. Pupil leadership helps children understand representation, responsibility and democratic participation.</w:t>
            </w:r>
          </w:p>
        </w:tc>
      </w:tr>
      <w:tr w:rsidR="00275459" w:rsidRPr="00275459" w14:paraId="257FE7CB" w14:textId="77777777" w:rsidTr="00275459">
        <w:tc>
          <w:tcPr>
            <w:tcW w:w="0" w:type="auto"/>
            <w:hideMark/>
          </w:tcPr>
          <w:p w14:paraId="57E58226" w14:textId="77777777" w:rsidR="00275459" w:rsidRPr="00275459" w:rsidRDefault="00275459" w:rsidP="00275459">
            <w:pPr>
              <w:pStyle w:val="NoSpacing"/>
            </w:pPr>
            <w:r w:rsidRPr="00275459">
              <w:rPr>
                <w:b/>
                <w:bCs/>
              </w:rPr>
              <w:t>Culture &amp; Diversity</w:t>
            </w:r>
          </w:p>
        </w:tc>
        <w:tc>
          <w:tcPr>
            <w:tcW w:w="0" w:type="auto"/>
            <w:hideMark/>
          </w:tcPr>
          <w:p w14:paraId="1ABED1B6" w14:textId="77777777" w:rsidR="00275459" w:rsidRPr="000958F8" w:rsidRDefault="00275459" w:rsidP="00275459">
            <w:pPr>
              <w:pStyle w:val="NoSpacing"/>
            </w:pPr>
            <w:r w:rsidRPr="000958F8">
              <w:t>Curriculum experiences, texts, assemblies, visitors and events broaden children's understanding of different cultures, beliefs, traditions, communities and perspectives while celebrating the diversity of North Mead.</w:t>
            </w:r>
          </w:p>
        </w:tc>
      </w:tr>
      <w:tr w:rsidR="00275459" w:rsidRPr="00275459" w14:paraId="61E07FD0" w14:textId="77777777" w:rsidTr="00275459">
        <w:tc>
          <w:tcPr>
            <w:tcW w:w="0" w:type="auto"/>
            <w:hideMark/>
          </w:tcPr>
          <w:p w14:paraId="36EC24D2" w14:textId="77777777" w:rsidR="00275459" w:rsidRPr="00275459" w:rsidRDefault="00275459" w:rsidP="00275459">
            <w:pPr>
              <w:pStyle w:val="NoSpacing"/>
            </w:pPr>
            <w:r w:rsidRPr="00275459">
              <w:rPr>
                <w:b/>
                <w:bCs/>
              </w:rPr>
              <w:lastRenderedPageBreak/>
              <w:t>Spiritual, Moral, Social &amp; Cultural Development</w:t>
            </w:r>
          </w:p>
        </w:tc>
        <w:tc>
          <w:tcPr>
            <w:tcW w:w="0" w:type="auto"/>
            <w:hideMark/>
          </w:tcPr>
          <w:p w14:paraId="1C4D7078" w14:textId="77777777" w:rsidR="00275459" w:rsidRPr="000958F8" w:rsidRDefault="00275459" w:rsidP="00275459">
            <w:pPr>
              <w:pStyle w:val="NoSpacing"/>
            </w:pPr>
            <w:r w:rsidRPr="000958F8">
              <w:t>Pupils have opportunities to reflect, discuss ethical questions, explore beliefs and values, appreciate culture and creativity, cooperate with others and consider their place within their community and wider world.</w:t>
            </w:r>
          </w:p>
        </w:tc>
      </w:tr>
      <w:tr w:rsidR="00275459" w:rsidRPr="00275459" w14:paraId="5EF00FB5" w14:textId="77777777" w:rsidTr="00275459">
        <w:tc>
          <w:tcPr>
            <w:tcW w:w="0" w:type="auto"/>
            <w:hideMark/>
          </w:tcPr>
          <w:p w14:paraId="7C942EB1" w14:textId="77777777" w:rsidR="00275459" w:rsidRPr="00275459" w:rsidRDefault="00275459" w:rsidP="00275459">
            <w:pPr>
              <w:pStyle w:val="NoSpacing"/>
            </w:pPr>
            <w:r w:rsidRPr="00275459">
              <w:rPr>
                <w:b/>
                <w:bCs/>
              </w:rPr>
              <w:t>Enrichment &amp; Cultural Capital</w:t>
            </w:r>
          </w:p>
        </w:tc>
        <w:tc>
          <w:tcPr>
            <w:tcW w:w="0" w:type="auto"/>
            <w:hideMark/>
          </w:tcPr>
          <w:p w14:paraId="5BD03E3A" w14:textId="77777777" w:rsidR="00275459" w:rsidRPr="000958F8" w:rsidRDefault="00275459" w:rsidP="00275459">
            <w:pPr>
              <w:pStyle w:val="NoSpacing"/>
            </w:pPr>
            <w:r w:rsidRPr="000958F8">
              <w:t>Trips, visitors and experiences extend learning beyond the classroom. We actively remove financial barriers so that children's opportunities are not determined by family income.</w:t>
            </w:r>
          </w:p>
        </w:tc>
      </w:tr>
      <w:tr w:rsidR="00275459" w:rsidRPr="00275459" w14:paraId="655994E8" w14:textId="77777777" w:rsidTr="00275459">
        <w:tc>
          <w:tcPr>
            <w:tcW w:w="0" w:type="auto"/>
            <w:hideMark/>
          </w:tcPr>
          <w:p w14:paraId="3A978E63" w14:textId="77777777" w:rsidR="00275459" w:rsidRPr="00275459" w:rsidRDefault="00275459" w:rsidP="00275459">
            <w:pPr>
              <w:pStyle w:val="NoSpacing"/>
            </w:pPr>
            <w:r w:rsidRPr="00275459">
              <w:rPr>
                <w:b/>
                <w:bCs/>
              </w:rPr>
              <w:t>Sport &amp; Physical Development</w:t>
            </w:r>
          </w:p>
        </w:tc>
        <w:tc>
          <w:tcPr>
            <w:tcW w:w="0" w:type="auto"/>
            <w:hideMark/>
          </w:tcPr>
          <w:p w14:paraId="633E3A90" w14:textId="77777777" w:rsidR="00275459" w:rsidRPr="000958F8" w:rsidRDefault="00275459" w:rsidP="00275459">
            <w:pPr>
              <w:pStyle w:val="NoSpacing"/>
            </w:pPr>
            <w:r w:rsidRPr="000958F8">
              <w:t>PE, swimming, physical activity, clubs and sporting opportunities develop health, teamwork, perseverance, confidence and enjoyment of active lifestyles.</w:t>
            </w:r>
          </w:p>
        </w:tc>
      </w:tr>
      <w:tr w:rsidR="00275459" w:rsidRPr="00275459" w14:paraId="42C2FC87" w14:textId="77777777" w:rsidTr="00275459">
        <w:tc>
          <w:tcPr>
            <w:tcW w:w="0" w:type="auto"/>
            <w:hideMark/>
          </w:tcPr>
          <w:p w14:paraId="38B26604" w14:textId="77777777" w:rsidR="00275459" w:rsidRPr="00275459" w:rsidRDefault="00275459" w:rsidP="00275459">
            <w:pPr>
              <w:pStyle w:val="NoSpacing"/>
            </w:pPr>
            <w:r w:rsidRPr="00275459">
              <w:rPr>
                <w:b/>
                <w:bCs/>
              </w:rPr>
              <w:t>Music, Art &amp; Creativity</w:t>
            </w:r>
          </w:p>
        </w:tc>
        <w:tc>
          <w:tcPr>
            <w:tcW w:w="0" w:type="auto"/>
            <w:hideMark/>
          </w:tcPr>
          <w:p w14:paraId="2F008A36" w14:textId="77777777" w:rsidR="00275459" w:rsidRPr="000958F8" w:rsidRDefault="00275459" w:rsidP="00275459">
            <w:pPr>
              <w:pStyle w:val="NoSpacing"/>
            </w:pPr>
            <w:r w:rsidRPr="000958F8">
              <w:t>Music, performance, art and creative experiences enable pupils to discover talents, express themselves and experience forms of culture they may not otherwise encounter.</w:t>
            </w:r>
          </w:p>
        </w:tc>
      </w:tr>
      <w:tr w:rsidR="00275459" w:rsidRPr="00275459" w14:paraId="1F6726D7" w14:textId="77777777" w:rsidTr="00275459">
        <w:tc>
          <w:tcPr>
            <w:tcW w:w="0" w:type="auto"/>
            <w:hideMark/>
          </w:tcPr>
          <w:p w14:paraId="4D5EA8C0" w14:textId="77777777" w:rsidR="00275459" w:rsidRPr="00275459" w:rsidRDefault="00275459" w:rsidP="00275459">
            <w:pPr>
              <w:pStyle w:val="NoSpacing"/>
            </w:pPr>
            <w:r w:rsidRPr="00275459">
              <w:rPr>
                <w:b/>
                <w:bCs/>
              </w:rPr>
              <w:t>Leadership &amp; Responsibility</w:t>
            </w:r>
          </w:p>
        </w:tc>
        <w:tc>
          <w:tcPr>
            <w:tcW w:w="0" w:type="auto"/>
            <w:hideMark/>
          </w:tcPr>
          <w:p w14:paraId="437CA232" w14:textId="77777777" w:rsidR="00275459" w:rsidRPr="000958F8" w:rsidRDefault="00275459" w:rsidP="00275459">
            <w:pPr>
              <w:pStyle w:val="NoSpacing"/>
            </w:pPr>
            <w:r w:rsidRPr="000958F8">
              <w:t>Pupils have opportunities to take responsibility, represent others and contribute to their school community through age-appropriate leadership roles and responsibilities.</w:t>
            </w:r>
          </w:p>
        </w:tc>
      </w:tr>
      <w:tr w:rsidR="00275459" w:rsidRPr="00275459" w14:paraId="69AA4F68" w14:textId="77777777" w:rsidTr="00275459">
        <w:tc>
          <w:tcPr>
            <w:tcW w:w="0" w:type="auto"/>
            <w:hideMark/>
          </w:tcPr>
          <w:p w14:paraId="5349D54E" w14:textId="77777777" w:rsidR="00275459" w:rsidRPr="00275459" w:rsidRDefault="00275459" w:rsidP="00275459">
            <w:pPr>
              <w:pStyle w:val="NoSpacing"/>
            </w:pPr>
            <w:r w:rsidRPr="00275459">
              <w:rPr>
                <w:b/>
                <w:bCs/>
              </w:rPr>
              <w:t>Community &amp; Belonging</w:t>
            </w:r>
          </w:p>
        </w:tc>
        <w:tc>
          <w:tcPr>
            <w:tcW w:w="0" w:type="auto"/>
            <w:hideMark/>
          </w:tcPr>
          <w:p w14:paraId="5288EAF3" w14:textId="77777777" w:rsidR="00275459" w:rsidRPr="000958F8" w:rsidRDefault="00275459" w:rsidP="00275459">
            <w:pPr>
              <w:pStyle w:val="NoSpacing"/>
            </w:pPr>
            <w:r w:rsidRPr="000958F8">
              <w:t>Children learn about and contribute to their local community. Community projects, family events and partnerships help pupils understand that they can make a positive contribution to the lives of others.</w:t>
            </w:r>
          </w:p>
        </w:tc>
      </w:tr>
      <w:tr w:rsidR="00275459" w:rsidRPr="00275459" w14:paraId="38F8E354" w14:textId="77777777" w:rsidTr="00275459">
        <w:tc>
          <w:tcPr>
            <w:tcW w:w="0" w:type="auto"/>
            <w:hideMark/>
          </w:tcPr>
          <w:p w14:paraId="45B52E89" w14:textId="77777777" w:rsidR="00275459" w:rsidRPr="00275459" w:rsidRDefault="00275459" w:rsidP="00275459">
            <w:pPr>
              <w:pStyle w:val="NoSpacing"/>
            </w:pPr>
            <w:r w:rsidRPr="00275459">
              <w:rPr>
                <w:b/>
                <w:bCs/>
              </w:rPr>
              <w:t>Preparing for the Future</w:t>
            </w:r>
          </w:p>
        </w:tc>
        <w:tc>
          <w:tcPr>
            <w:tcW w:w="0" w:type="auto"/>
            <w:hideMark/>
          </w:tcPr>
          <w:p w14:paraId="52C70ADF" w14:textId="77777777" w:rsidR="00275459" w:rsidRPr="000958F8" w:rsidRDefault="00275459" w:rsidP="00275459">
            <w:pPr>
              <w:pStyle w:val="NoSpacing"/>
            </w:pPr>
            <w:r w:rsidRPr="000958F8">
              <w:t>Pupils encounter different careers, workplaces and aspirations and develop communication, teamwork, independence and decision-making skills that prepare them for secondary education and later life.</w:t>
            </w:r>
          </w:p>
        </w:tc>
      </w:tr>
      <w:tr w:rsidR="00275459" w:rsidRPr="00275459" w14:paraId="4A0F5454" w14:textId="77777777" w:rsidTr="00275459">
        <w:tc>
          <w:tcPr>
            <w:tcW w:w="0" w:type="auto"/>
            <w:hideMark/>
          </w:tcPr>
          <w:p w14:paraId="3F35F0F2" w14:textId="77777777" w:rsidR="00275459" w:rsidRPr="00275459" w:rsidRDefault="00275459" w:rsidP="00275459">
            <w:pPr>
              <w:pStyle w:val="NoSpacing"/>
            </w:pPr>
            <w:r w:rsidRPr="00275459">
              <w:rPr>
                <w:b/>
                <w:bCs/>
              </w:rPr>
              <w:t>Inclusion &amp; SEND</w:t>
            </w:r>
          </w:p>
        </w:tc>
        <w:tc>
          <w:tcPr>
            <w:tcW w:w="0" w:type="auto"/>
            <w:hideMark/>
          </w:tcPr>
          <w:p w14:paraId="13694F2E" w14:textId="77777777" w:rsidR="00275459" w:rsidRPr="000958F8" w:rsidRDefault="00275459" w:rsidP="00275459">
            <w:pPr>
              <w:pStyle w:val="NoSpacing"/>
            </w:pPr>
            <w:r w:rsidRPr="000958F8">
              <w:t>Personal development opportunities are for every child. Reasonable adjustments and personalised support ensure pupils with SEND can participate meaningfully in enrichment, leadership, trips, clubs and wider school life.</w:t>
            </w:r>
          </w:p>
        </w:tc>
      </w:tr>
      <w:tr w:rsidR="00275459" w:rsidRPr="00275459" w14:paraId="06256C47" w14:textId="77777777" w:rsidTr="00275459">
        <w:tc>
          <w:tcPr>
            <w:tcW w:w="0" w:type="auto"/>
            <w:hideMark/>
          </w:tcPr>
          <w:p w14:paraId="4922F255" w14:textId="77777777" w:rsidR="00275459" w:rsidRPr="00275459" w:rsidRDefault="00275459" w:rsidP="00275459">
            <w:pPr>
              <w:pStyle w:val="NoSpacing"/>
            </w:pPr>
            <w:r w:rsidRPr="00275459">
              <w:rPr>
                <w:b/>
                <w:bCs/>
              </w:rPr>
              <w:t>Pastoral &amp; Family Support</w:t>
            </w:r>
          </w:p>
        </w:tc>
        <w:tc>
          <w:tcPr>
            <w:tcW w:w="0" w:type="auto"/>
            <w:hideMark/>
          </w:tcPr>
          <w:p w14:paraId="5CB77C39" w14:textId="77777777" w:rsidR="00275459" w:rsidRPr="000958F8" w:rsidRDefault="00275459" w:rsidP="00275459">
            <w:pPr>
              <w:pStyle w:val="NoSpacing"/>
            </w:pPr>
            <w:r w:rsidRPr="000958F8">
              <w:t>Where barriers affect a child's wellbeing or participation, our pastoral and family support provision provides additional help so that children can engage successfully with school life.</w:t>
            </w:r>
          </w:p>
        </w:tc>
      </w:tr>
    </w:tbl>
    <w:p w14:paraId="7801EC18" w14:textId="77777777" w:rsidR="000958F8" w:rsidRPr="000958F8" w:rsidRDefault="000958F8" w:rsidP="00275459">
      <w:pPr>
        <w:pStyle w:val="NoSpacing"/>
      </w:pPr>
    </w:p>
    <w:p w14:paraId="64B7A3E7" w14:textId="12879F96" w:rsidR="00275459" w:rsidRPr="00275459" w:rsidRDefault="00275459" w:rsidP="00275459">
      <w:pPr>
        <w:pStyle w:val="NoSpacing"/>
        <w:rPr>
          <w:b/>
          <w:bCs/>
        </w:rPr>
      </w:pPr>
      <w:r w:rsidRPr="00275459">
        <w:rPr>
          <w:b/>
          <w:bCs/>
        </w:rPr>
        <w:t>How personal development is delivered</w:t>
      </w:r>
    </w:p>
    <w:p w14:paraId="388D2657" w14:textId="77777777" w:rsidR="000958F8" w:rsidRDefault="000958F8" w:rsidP="00275459">
      <w:pPr>
        <w:pStyle w:val="NoSpacing"/>
      </w:pPr>
    </w:p>
    <w:p w14:paraId="7417B306" w14:textId="2BFB736C" w:rsidR="00275459" w:rsidRDefault="00275459" w:rsidP="00275459">
      <w:pPr>
        <w:pStyle w:val="NoSpacing"/>
      </w:pPr>
      <w:r w:rsidRPr="00275459">
        <w:t xml:space="preserve">Personal development at North Mead is </w:t>
      </w:r>
      <w:r w:rsidRPr="000958F8">
        <w:t>planned, taught, experienced and lived.</w:t>
      </w:r>
      <w:r w:rsidR="000958F8">
        <w:t xml:space="preserve"> </w:t>
      </w:r>
      <w:r w:rsidRPr="00275459">
        <w:t xml:space="preserve">Children encounter it through the formal curriculum, but also through what happens around it: assemblies, </w:t>
      </w:r>
      <w:r w:rsidRPr="000958F8">
        <w:t>Team Tactics, DR TIMP</w:t>
      </w:r>
      <w:r w:rsidRPr="00275459">
        <w:t>, celebrations, educational visits, visitors, clubs, competitions, performances, pupil leadership, community involvement and relationships with adults and peers.</w:t>
      </w:r>
    </w:p>
    <w:p w14:paraId="57319BC0" w14:textId="77777777" w:rsidR="000958F8" w:rsidRPr="00275459" w:rsidRDefault="000958F8" w:rsidP="00275459">
      <w:pPr>
        <w:pStyle w:val="NoSpacing"/>
      </w:pPr>
    </w:p>
    <w:p w14:paraId="4C3BF2C7" w14:textId="77777777" w:rsidR="00275459" w:rsidRPr="000958F8" w:rsidRDefault="00275459" w:rsidP="00275459">
      <w:pPr>
        <w:pStyle w:val="NoSpacing"/>
      </w:pPr>
      <w:r w:rsidRPr="000958F8">
        <w:t>We deliberately consider the experiences our pupils need in the context of our community. This means providing opportunities that broaden horizons, develop cultural capital and remove barriers to participation, particularly for pupils who may otherwise have fewer opportunities to access them.</w:t>
      </w:r>
    </w:p>
    <w:p w14:paraId="2B88D70C" w14:textId="77777777" w:rsidR="000958F8" w:rsidRPr="00275459" w:rsidRDefault="000958F8" w:rsidP="00275459">
      <w:pPr>
        <w:pStyle w:val="NoSpacing"/>
      </w:pPr>
    </w:p>
    <w:p w14:paraId="32DD910A" w14:textId="77777777" w:rsidR="00275459" w:rsidRPr="00275459" w:rsidRDefault="00275459" w:rsidP="00275459">
      <w:pPr>
        <w:pStyle w:val="NoSpacing"/>
        <w:rPr>
          <w:b/>
          <w:bCs/>
        </w:rPr>
      </w:pPr>
      <w:r w:rsidRPr="00275459">
        <w:rPr>
          <w:b/>
          <w:bCs/>
        </w:rPr>
        <w:t>How we know it is making a difference</w:t>
      </w:r>
    </w:p>
    <w:p w14:paraId="3A4C7CD9" w14:textId="77777777" w:rsidR="000958F8" w:rsidRDefault="000958F8" w:rsidP="00275459">
      <w:pPr>
        <w:pStyle w:val="NoSpacing"/>
      </w:pPr>
    </w:p>
    <w:p w14:paraId="7911F0D0" w14:textId="6887BC37" w:rsidR="00275459" w:rsidRDefault="00275459" w:rsidP="00275459">
      <w:pPr>
        <w:pStyle w:val="NoSpacing"/>
      </w:pPr>
      <w:r w:rsidRPr="000958F8">
        <w:t>We evaluate personal development through pupil voice, participation and inclusion information, curriculum and assembly monitoring, behaviour and attendance information, pastoral evidence, leadership opportunities and pupils' ability to talk about what they have learned and experienced.</w:t>
      </w:r>
    </w:p>
    <w:p w14:paraId="750D1E3C" w14:textId="77777777" w:rsidR="000958F8" w:rsidRPr="000958F8" w:rsidRDefault="000958F8" w:rsidP="00275459">
      <w:pPr>
        <w:pStyle w:val="NoSpacing"/>
      </w:pPr>
    </w:p>
    <w:p w14:paraId="40506701" w14:textId="77777777" w:rsidR="00275459" w:rsidRPr="000958F8" w:rsidRDefault="00275459" w:rsidP="00275459">
      <w:pPr>
        <w:pStyle w:val="NoSpacing"/>
      </w:pPr>
      <w:r w:rsidRPr="00275459">
        <w:t xml:space="preserve">Success is not measured simply by the number of activities offered. We look at whether pupils are increasingly able to </w:t>
      </w:r>
      <w:r w:rsidRPr="000958F8">
        <w:t>make safe choices, build healthy relationships, demonstrate our Team Tactics, respect difference, contribute to their community, express their views confidently and participate successfully in the wider life of the school.</w:t>
      </w:r>
    </w:p>
    <w:p w14:paraId="180002C2" w14:textId="77777777" w:rsidR="00275459" w:rsidRDefault="00275459" w:rsidP="00275459">
      <w:pPr>
        <w:pStyle w:val="NoSpacing"/>
      </w:pPr>
    </w:p>
    <w:sectPr w:rsidR="00275459" w:rsidSect="00275459">
      <w:pgSz w:w="11906" w:h="16838"/>
      <w:pgMar w:top="284"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459"/>
    <w:rsid w:val="000726D1"/>
    <w:rsid w:val="000958F8"/>
    <w:rsid w:val="001872CB"/>
    <w:rsid w:val="00246B10"/>
    <w:rsid w:val="00275459"/>
    <w:rsid w:val="00826BA1"/>
    <w:rsid w:val="00FB1D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80D0"/>
  <w15:chartTrackingRefBased/>
  <w15:docId w15:val="{235E10A9-C3AA-4C13-BA80-C9527BB4F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4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4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4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4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459"/>
    <w:rPr>
      <w:rFonts w:eastAsiaTheme="majorEastAsia" w:cstheme="majorBidi"/>
      <w:color w:val="272727" w:themeColor="text1" w:themeTint="D8"/>
    </w:rPr>
  </w:style>
  <w:style w:type="paragraph" w:styleId="Title">
    <w:name w:val="Title"/>
    <w:basedOn w:val="Normal"/>
    <w:next w:val="Normal"/>
    <w:link w:val="TitleChar"/>
    <w:uiPriority w:val="10"/>
    <w:qFormat/>
    <w:rsid w:val="00275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4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459"/>
    <w:pPr>
      <w:spacing w:before="160"/>
      <w:jc w:val="center"/>
    </w:pPr>
    <w:rPr>
      <w:i/>
      <w:iCs/>
      <w:color w:val="404040" w:themeColor="text1" w:themeTint="BF"/>
    </w:rPr>
  </w:style>
  <w:style w:type="character" w:customStyle="1" w:styleId="QuoteChar">
    <w:name w:val="Quote Char"/>
    <w:basedOn w:val="DefaultParagraphFont"/>
    <w:link w:val="Quote"/>
    <w:uiPriority w:val="29"/>
    <w:rsid w:val="00275459"/>
    <w:rPr>
      <w:i/>
      <w:iCs/>
      <w:color w:val="404040" w:themeColor="text1" w:themeTint="BF"/>
    </w:rPr>
  </w:style>
  <w:style w:type="paragraph" w:styleId="ListParagraph">
    <w:name w:val="List Paragraph"/>
    <w:basedOn w:val="Normal"/>
    <w:uiPriority w:val="34"/>
    <w:qFormat/>
    <w:rsid w:val="00275459"/>
    <w:pPr>
      <w:ind w:left="720"/>
      <w:contextualSpacing/>
    </w:pPr>
  </w:style>
  <w:style w:type="character" w:styleId="IntenseEmphasis">
    <w:name w:val="Intense Emphasis"/>
    <w:basedOn w:val="DefaultParagraphFont"/>
    <w:uiPriority w:val="21"/>
    <w:qFormat/>
    <w:rsid w:val="00275459"/>
    <w:rPr>
      <w:i/>
      <w:iCs/>
      <w:color w:val="0F4761" w:themeColor="accent1" w:themeShade="BF"/>
    </w:rPr>
  </w:style>
  <w:style w:type="paragraph" w:styleId="IntenseQuote">
    <w:name w:val="Intense Quote"/>
    <w:basedOn w:val="Normal"/>
    <w:next w:val="Normal"/>
    <w:link w:val="IntenseQuoteChar"/>
    <w:uiPriority w:val="30"/>
    <w:qFormat/>
    <w:rsid w:val="00275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459"/>
    <w:rPr>
      <w:i/>
      <w:iCs/>
      <w:color w:val="0F4761" w:themeColor="accent1" w:themeShade="BF"/>
    </w:rPr>
  </w:style>
  <w:style w:type="character" w:styleId="IntenseReference">
    <w:name w:val="Intense Reference"/>
    <w:basedOn w:val="DefaultParagraphFont"/>
    <w:uiPriority w:val="32"/>
    <w:qFormat/>
    <w:rsid w:val="00275459"/>
    <w:rPr>
      <w:b/>
      <w:bCs/>
      <w:smallCaps/>
      <w:color w:val="0F4761" w:themeColor="accent1" w:themeShade="BF"/>
      <w:spacing w:val="5"/>
    </w:rPr>
  </w:style>
  <w:style w:type="paragraph" w:styleId="NoSpacing">
    <w:name w:val="No Spacing"/>
    <w:uiPriority w:val="1"/>
    <w:qFormat/>
    <w:rsid w:val="00275459"/>
    <w:pPr>
      <w:spacing w:after="0" w:line="240" w:lineRule="auto"/>
    </w:pPr>
  </w:style>
  <w:style w:type="table" w:styleId="TableGrid">
    <w:name w:val="Table Grid"/>
    <w:basedOn w:val="TableNormal"/>
    <w:uiPriority w:val="39"/>
    <w:rsid w:val="00275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C78EED-BB98-447F-A4BF-CF48FBEB4624}">
  <ds:schemaRefs>
    <ds:schemaRef ds:uri="http://schemas.microsoft.com/office/2006/metadata/properties"/>
    <ds:schemaRef ds:uri="http://schemas.microsoft.com/office/infopath/2007/PartnerControls"/>
    <ds:schemaRef ds:uri="6f141b9b-aada-4dc6-b847-34f58647ddf6"/>
    <ds:schemaRef ds:uri="a093df21-a027-401e-9777-6ef27d51da0e"/>
  </ds:schemaRefs>
</ds:datastoreItem>
</file>

<file path=customXml/itemProps2.xml><?xml version="1.0" encoding="utf-8"?>
<ds:datastoreItem xmlns:ds="http://schemas.openxmlformats.org/officeDocument/2006/customXml" ds:itemID="{84D1F48D-B83C-4420-8113-64D682FE9EF4}">
  <ds:schemaRefs>
    <ds:schemaRef ds:uri="http://schemas.microsoft.com/sharepoint/v3/contenttype/forms"/>
  </ds:schemaRefs>
</ds:datastoreItem>
</file>

<file path=customXml/itemProps3.xml><?xml version="1.0" encoding="utf-8"?>
<ds:datastoreItem xmlns:ds="http://schemas.openxmlformats.org/officeDocument/2006/customXml" ds:itemID="{268D3FBB-8F44-4387-94C5-2AA8CE8F0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41b9b-aada-4dc6-b847-34f58647ddf6"/>
    <ds:schemaRef ds:uri="a093df21-a027-401e-9777-6ef27d51d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938</Words>
  <Characters>5351</Characters>
  <Application>Microsoft Office Word</Application>
  <DocSecurity>0</DocSecurity>
  <Lines>44</Lines>
  <Paragraphs>12</Paragraphs>
  <ScaleCrop>false</ScaleCrop>
  <Company>The Mead Educational Trust</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Burpitt</dc:creator>
  <cp:keywords/>
  <dc:description/>
  <cp:lastModifiedBy>Ben Burpitt</cp:lastModifiedBy>
  <cp:revision>3</cp:revision>
  <dcterms:created xsi:type="dcterms:W3CDTF">2026-09-23T13:08:00Z</dcterms:created>
  <dcterms:modified xsi:type="dcterms:W3CDTF">2026-10-05T12:53:00Z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2026-09-23T13:09:46Z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3227b6ee-1b04-4b69-8ed6-571e4e0365c1</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y fmtid="{D5CDD505-2E9C-101B-9397-08002B2CF9AE}" pid="11" name="MediaServiceImageTags">
    <vt:lpwstr/>
  </property>
</Properties>
</file>